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F6751" w:rsidRDefault="00E50F48" w:rsidP="00E50F48">
      <w:pPr>
        <w:jc w:val="center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MUZIEJINĖ VEIKLA 2025 METAIS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34"/>
        <w:gridCol w:w="3407"/>
        <w:gridCol w:w="1554"/>
        <w:gridCol w:w="2126"/>
        <w:gridCol w:w="2233"/>
      </w:tblGrid>
      <w:tr w:rsidR="004A7DC4" w:rsidTr="00E50F48">
        <w:tc>
          <w:tcPr>
            <w:tcW w:w="534" w:type="dxa"/>
          </w:tcPr>
          <w:p w:rsidR="00E50F48" w:rsidRDefault="00E50F48" w:rsidP="00E50F48">
            <w:pPr>
              <w:jc w:val="center"/>
              <w:rPr>
                <w:sz w:val="24"/>
                <w:szCs w:val="24"/>
                <w:lang w:val="lt-LT"/>
              </w:rPr>
            </w:pPr>
            <w:proofErr w:type="spellStart"/>
            <w:r>
              <w:rPr>
                <w:sz w:val="24"/>
                <w:szCs w:val="24"/>
                <w:lang w:val="lt-LT"/>
              </w:rPr>
              <w:t>Eil</w:t>
            </w:r>
            <w:proofErr w:type="spellEnd"/>
            <w:r>
              <w:rPr>
                <w:sz w:val="24"/>
                <w:szCs w:val="24"/>
                <w:lang w:val="lt-LT"/>
              </w:rPr>
              <w:t xml:space="preserve"> Nr.</w:t>
            </w:r>
          </w:p>
        </w:tc>
        <w:tc>
          <w:tcPr>
            <w:tcW w:w="3407" w:type="dxa"/>
          </w:tcPr>
          <w:p w:rsidR="00E50F48" w:rsidRDefault="00E50F4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Numatomi renginiai</w:t>
            </w:r>
          </w:p>
        </w:tc>
        <w:tc>
          <w:tcPr>
            <w:tcW w:w="1554" w:type="dxa"/>
          </w:tcPr>
          <w:p w:rsidR="00E50F48" w:rsidRDefault="00E50F4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Data </w:t>
            </w:r>
          </w:p>
        </w:tc>
        <w:tc>
          <w:tcPr>
            <w:tcW w:w="2126" w:type="dxa"/>
          </w:tcPr>
          <w:p w:rsidR="00E50F48" w:rsidRDefault="00E50F4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Kur vyksta</w:t>
            </w:r>
          </w:p>
        </w:tc>
        <w:tc>
          <w:tcPr>
            <w:tcW w:w="2233" w:type="dxa"/>
          </w:tcPr>
          <w:p w:rsidR="00E50F48" w:rsidRDefault="00E50F4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Atsakingas </w:t>
            </w:r>
          </w:p>
        </w:tc>
      </w:tr>
      <w:tr w:rsidR="004A7DC4" w:rsidTr="00E50F48">
        <w:tc>
          <w:tcPr>
            <w:tcW w:w="534" w:type="dxa"/>
          </w:tcPr>
          <w:p w:rsidR="00E50F48" w:rsidRDefault="00E50F4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1.</w:t>
            </w:r>
          </w:p>
        </w:tc>
        <w:tc>
          <w:tcPr>
            <w:tcW w:w="3407" w:type="dxa"/>
          </w:tcPr>
          <w:p w:rsidR="00E50F48" w:rsidRDefault="00E50F48" w:rsidP="004A7DC4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Dail. M. B. Stankūnienės 100 metų jubiliejui dailės darbų konkurso paskelbimas ir žinutė </w:t>
            </w:r>
            <w:r w:rsidR="004A7DC4">
              <w:rPr>
                <w:sz w:val="24"/>
                <w:szCs w:val="24"/>
                <w:lang w:val="lt-LT"/>
              </w:rPr>
              <w:t xml:space="preserve">apie dailininkę </w:t>
            </w:r>
            <w:r>
              <w:rPr>
                <w:sz w:val="24"/>
                <w:szCs w:val="24"/>
                <w:lang w:val="lt-LT"/>
              </w:rPr>
              <w:t>mūsų svetainėje</w:t>
            </w:r>
          </w:p>
        </w:tc>
        <w:tc>
          <w:tcPr>
            <w:tcW w:w="1554" w:type="dxa"/>
          </w:tcPr>
          <w:p w:rsidR="00E50F48" w:rsidRDefault="00E50F4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01-05</w:t>
            </w:r>
          </w:p>
        </w:tc>
        <w:tc>
          <w:tcPr>
            <w:tcW w:w="2126" w:type="dxa"/>
          </w:tcPr>
          <w:p w:rsidR="00E50F48" w:rsidRDefault="00E50F48" w:rsidP="00E50F48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Muziejaus svetainė, laikraštis „Santaka“</w:t>
            </w:r>
          </w:p>
        </w:tc>
        <w:tc>
          <w:tcPr>
            <w:tcW w:w="2233" w:type="dxa"/>
          </w:tcPr>
          <w:p w:rsidR="00E50F48" w:rsidRDefault="00E50F48" w:rsidP="00E50F48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G. Gailiuvienė,         L. </w:t>
            </w:r>
            <w:proofErr w:type="spellStart"/>
            <w:r>
              <w:rPr>
                <w:sz w:val="24"/>
                <w:szCs w:val="24"/>
                <w:lang w:val="lt-LT"/>
              </w:rPr>
              <w:t>Kupčinskienė</w:t>
            </w:r>
            <w:proofErr w:type="spellEnd"/>
            <w:r>
              <w:rPr>
                <w:sz w:val="24"/>
                <w:szCs w:val="24"/>
                <w:lang w:val="lt-LT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lt-LT"/>
              </w:rPr>
              <w:t>A.Mickevičienė</w:t>
            </w:r>
            <w:proofErr w:type="spellEnd"/>
          </w:p>
        </w:tc>
      </w:tr>
      <w:tr w:rsidR="00E50F48" w:rsidTr="00E50F48">
        <w:tc>
          <w:tcPr>
            <w:tcW w:w="534" w:type="dxa"/>
          </w:tcPr>
          <w:p w:rsidR="00E50F48" w:rsidRDefault="00E50F4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2.</w:t>
            </w:r>
          </w:p>
        </w:tc>
        <w:tc>
          <w:tcPr>
            <w:tcW w:w="3407" w:type="dxa"/>
          </w:tcPr>
          <w:p w:rsidR="00E50F48" w:rsidRDefault="004A7DC4" w:rsidP="004A7DC4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Kaukių paroda (galima susieti su Šyvio šokdinimu)</w:t>
            </w:r>
          </w:p>
        </w:tc>
        <w:tc>
          <w:tcPr>
            <w:tcW w:w="1554" w:type="dxa"/>
          </w:tcPr>
          <w:p w:rsidR="00E50F48" w:rsidRDefault="004A7DC4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02-03 mėn.</w:t>
            </w:r>
          </w:p>
        </w:tc>
        <w:tc>
          <w:tcPr>
            <w:tcW w:w="2126" w:type="dxa"/>
          </w:tcPr>
          <w:p w:rsidR="00E50F48" w:rsidRDefault="004A7DC4" w:rsidP="004A7DC4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Dvaro ledainėje</w:t>
            </w:r>
          </w:p>
        </w:tc>
        <w:tc>
          <w:tcPr>
            <w:tcW w:w="2233" w:type="dxa"/>
          </w:tcPr>
          <w:p w:rsidR="00E50F48" w:rsidRDefault="004A7DC4" w:rsidP="004A7DC4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G. Gailiuvienė,        A. </w:t>
            </w:r>
            <w:proofErr w:type="spellStart"/>
            <w:r>
              <w:rPr>
                <w:sz w:val="24"/>
                <w:szCs w:val="24"/>
                <w:lang w:val="lt-LT"/>
              </w:rPr>
              <w:t>Milinkevičius</w:t>
            </w:r>
            <w:proofErr w:type="spellEnd"/>
          </w:p>
        </w:tc>
      </w:tr>
      <w:tr w:rsidR="00E50F48" w:rsidTr="00E50F48">
        <w:tc>
          <w:tcPr>
            <w:tcW w:w="534" w:type="dxa"/>
          </w:tcPr>
          <w:p w:rsidR="00E50F48" w:rsidRDefault="004A7DC4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3.</w:t>
            </w:r>
          </w:p>
        </w:tc>
        <w:tc>
          <w:tcPr>
            <w:tcW w:w="3407" w:type="dxa"/>
          </w:tcPr>
          <w:p w:rsidR="00E50F48" w:rsidRDefault="004A7DC4" w:rsidP="004A7DC4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Velykinių margučių paroda</w:t>
            </w:r>
          </w:p>
        </w:tc>
        <w:tc>
          <w:tcPr>
            <w:tcW w:w="1554" w:type="dxa"/>
          </w:tcPr>
          <w:p w:rsidR="00E50F48" w:rsidRDefault="004A7DC4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04</w:t>
            </w:r>
          </w:p>
        </w:tc>
        <w:tc>
          <w:tcPr>
            <w:tcW w:w="2126" w:type="dxa"/>
          </w:tcPr>
          <w:p w:rsidR="00E50F48" w:rsidRDefault="004A7DC4" w:rsidP="004A7DC4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Edukacinėje klasėje</w:t>
            </w:r>
          </w:p>
        </w:tc>
        <w:tc>
          <w:tcPr>
            <w:tcW w:w="2233" w:type="dxa"/>
          </w:tcPr>
          <w:p w:rsidR="00E50F48" w:rsidRPr="004A7DC4" w:rsidRDefault="004A7DC4" w:rsidP="004A7DC4">
            <w:pPr>
              <w:rPr>
                <w:sz w:val="24"/>
                <w:szCs w:val="24"/>
                <w:lang w:val="lt-LT"/>
              </w:rPr>
            </w:pPr>
            <w:r w:rsidRPr="004A7DC4">
              <w:rPr>
                <w:sz w:val="24"/>
                <w:szCs w:val="24"/>
                <w:lang w:val="lt-LT"/>
              </w:rPr>
              <w:t>Mickevičienė</w:t>
            </w:r>
          </w:p>
        </w:tc>
      </w:tr>
      <w:tr w:rsidR="004A7DC4" w:rsidTr="00E50F48">
        <w:tc>
          <w:tcPr>
            <w:tcW w:w="534" w:type="dxa"/>
          </w:tcPr>
          <w:p w:rsidR="004A7DC4" w:rsidRDefault="004A7DC4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4.</w:t>
            </w:r>
          </w:p>
        </w:tc>
        <w:tc>
          <w:tcPr>
            <w:tcW w:w="3407" w:type="dxa"/>
          </w:tcPr>
          <w:p w:rsidR="004A7DC4" w:rsidRDefault="004A7DC4" w:rsidP="004A7DC4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Muziejų nakčiai – „Dvaro puota“ ir M. B. Stankūnienės 100 metų jubiliejui skirto dailės konkurso darbų paroda</w:t>
            </w:r>
          </w:p>
        </w:tc>
        <w:tc>
          <w:tcPr>
            <w:tcW w:w="1554" w:type="dxa"/>
          </w:tcPr>
          <w:p w:rsidR="004A7DC4" w:rsidRDefault="004A7DC4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05</w:t>
            </w:r>
          </w:p>
        </w:tc>
        <w:tc>
          <w:tcPr>
            <w:tcW w:w="2126" w:type="dxa"/>
          </w:tcPr>
          <w:p w:rsidR="004A7DC4" w:rsidRDefault="00620839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rūmuose</w:t>
            </w:r>
          </w:p>
        </w:tc>
        <w:tc>
          <w:tcPr>
            <w:tcW w:w="2233" w:type="dxa"/>
          </w:tcPr>
          <w:p w:rsidR="004A7DC4" w:rsidRDefault="00C40E13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G. Gailiuvienė,         L. </w:t>
            </w:r>
            <w:proofErr w:type="spellStart"/>
            <w:r>
              <w:rPr>
                <w:sz w:val="24"/>
                <w:szCs w:val="24"/>
                <w:lang w:val="lt-LT"/>
              </w:rPr>
              <w:t>Kupčinskienė</w:t>
            </w:r>
            <w:proofErr w:type="spellEnd"/>
          </w:p>
        </w:tc>
      </w:tr>
      <w:tr w:rsidR="004A7DC4" w:rsidTr="00E50F48">
        <w:tc>
          <w:tcPr>
            <w:tcW w:w="534" w:type="dxa"/>
          </w:tcPr>
          <w:p w:rsidR="004A7DC4" w:rsidRDefault="00620839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5.</w:t>
            </w:r>
          </w:p>
        </w:tc>
        <w:tc>
          <w:tcPr>
            <w:tcW w:w="3407" w:type="dxa"/>
          </w:tcPr>
          <w:p w:rsidR="004A7DC4" w:rsidRDefault="00C40E13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Stasio </w:t>
            </w:r>
            <w:proofErr w:type="spellStart"/>
            <w:r>
              <w:rPr>
                <w:sz w:val="24"/>
                <w:szCs w:val="24"/>
                <w:lang w:val="lt-LT"/>
              </w:rPr>
              <w:t>Ankevičiaus</w:t>
            </w:r>
            <w:proofErr w:type="spellEnd"/>
            <w:r>
              <w:rPr>
                <w:sz w:val="24"/>
                <w:szCs w:val="24"/>
                <w:lang w:val="lt-LT"/>
              </w:rPr>
              <w:t xml:space="preserve"> 120 m. sukakties minėjimas kartu su Paežerių kaimo bendruomene</w:t>
            </w:r>
          </w:p>
        </w:tc>
        <w:tc>
          <w:tcPr>
            <w:tcW w:w="1554" w:type="dxa"/>
          </w:tcPr>
          <w:p w:rsidR="004A7DC4" w:rsidRDefault="00C40E13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04-25 ?</w:t>
            </w:r>
          </w:p>
        </w:tc>
        <w:tc>
          <w:tcPr>
            <w:tcW w:w="2126" w:type="dxa"/>
          </w:tcPr>
          <w:p w:rsidR="004A7DC4" w:rsidRDefault="00C40E13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Paežerių bendruomenėje</w:t>
            </w:r>
          </w:p>
        </w:tc>
        <w:tc>
          <w:tcPr>
            <w:tcW w:w="2233" w:type="dxa"/>
          </w:tcPr>
          <w:p w:rsidR="004A7DC4" w:rsidRDefault="00C40E13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D. </w:t>
            </w:r>
            <w:proofErr w:type="spellStart"/>
            <w:r>
              <w:rPr>
                <w:sz w:val="24"/>
                <w:szCs w:val="24"/>
                <w:lang w:val="lt-LT"/>
              </w:rPr>
              <w:t>Rožienė</w:t>
            </w:r>
            <w:proofErr w:type="spellEnd"/>
            <w:r>
              <w:rPr>
                <w:sz w:val="24"/>
                <w:szCs w:val="24"/>
                <w:lang w:val="lt-LT"/>
              </w:rPr>
              <w:t>,              E. Rupeikienė</w:t>
            </w:r>
          </w:p>
        </w:tc>
      </w:tr>
      <w:tr w:rsidR="00620839" w:rsidTr="00E50F48">
        <w:tc>
          <w:tcPr>
            <w:tcW w:w="534" w:type="dxa"/>
          </w:tcPr>
          <w:p w:rsidR="00620839" w:rsidRDefault="00620839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6.</w:t>
            </w:r>
          </w:p>
        </w:tc>
        <w:tc>
          <w:tcPr>
            <w:tcW w:w="3407" w:type="dxa"/>
          </w:tcPr>
          <w:p w:rsidR="00620839" w:rsidRDefault="00620839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LGGTR centro paroda „Vilko vaikai“</w:t>
            </w:r>
          </w:p>
        </w:tc>
        <w:tc>
          <w:tcPr>
            <w:tcW w:w="1554" w:type="dxa"/>
          </w:tcPr>
          <w:p w:rsidR="00620839" w:rsidRDefault="00620839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05-06 mėn.</w:t>
            </w:r>
          </w:p>
        </w:tc>
        <w:tc>
          <w:tcPr>
            <w:tcW w:w="2126" w:type="dxa"/>
          </w:tcPr>
          <w:p w:rsidR="00620839" w:rsidRDefault="00620839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Dvaro ledainėje</w:t>
            </w:r>
          </w:p>
        </w:tc>
        <w:tc>
          <w:tcPr>
            <w:tcW w:w="2233" w:type="dxa"/>
          </w:tcPr>
          <w:p w:rsidR="00620839" w:rsidRDefault="00620839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Mickevičienė </w:t>
            </w:r>
          </w:p>
        </w:tc>
      </w:tr>
      <w:tr w:rsidR="00620839" w:rsidTr="00E50F48">
        <w:tc>
          <w:tcPr>
            <w:tcW w:w="534" w:type="dxa"/>
          </w:tcPr>
          <w:p w:rsidR="00620839" w:rsidRDefault="00620839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7.</w:t>
            </w:r>
          </w:p>
        </w:tc>
        <w:tc>
          <w:tcPr>
            <w:tcW w:w="3407" w:type="dxa"/>
          </w:tcPr>
          <w:p w:rsidR="00620839" w:rsidRDefault="00620839" w:rsidP="00620839">
            <w:pPr>
              <w:rPr>
                <w:sz w:val="24"/>
                <w:szCs w:val="24"/>
                <w:lang w:val="lt-LT"/>
              </w:rPr>
            </w:pPr>
            <w:proofErr w:type="spellStart"/>
            <w:r>
              <w:rPr>
                <w:sz w:val="24"/>
                <w:szCs w:val="24"/>
                <w:lang w:val="lt-LT"/>
              </w:rPr>
              <w:t>Vitražisto</w:t>
            </w:r>
            <w:proofErr w:type="spellEnd"/>
            <w:r>
              <w:rPr>
                <w:sz w:val="24"/>
                <w:szCs w:val="24"/>
                <w:lang w:val="lt-LT"/>
              </w:rPr>
              <w:t xml:space="preserve"> K. Morkūno jubiliejui skirta jo darbų paroda</w:t>
            </w:r>
          </w:p>
        </w:tc>
        <w:tc>
          <w:tcPr>
            <w:tcW w:w="1554" w:type="dxa"/>
          </w:tcPr>
          <w:p w:rsidR="00620839" w:rsidRDefault="00620839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05-06 mėn.</w:t>
            </w:r>
          </w:p>
        </w:tc>
        <w:tc>
          <w:tcPr>
            <w:tcW w:w="2126" w:type="dxa"/>
          </w:tcPr>
          <w:p w:rsidR="00620839" w:rsidRDefault="00620839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Autobusų stotyje</w:t>
            </w:r>
          </w:p>
        </w:tc>
        <w:tc>
          <w:tcPr>
            <w:tcW w:w="2233" w:type="dxa"/>
          </w:tcPr>
          <w:p w:rsidR="00620839" w:rsidRDefault="00620839" w:rsidP="00C40E13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L. </w:t>
            </w:r>
            <w:proofErr w:type="spellStart"/>
            <w:r>
              <w:rPr>
                <w:sz w:val="24"/>
                <w:szCs w:val="24"/>
                <w:lang w:val="lt-LT"/>
              </w:rPr>
              <w:t>Kupčinskienė</w:t>
            </w:r>
            <w:proofErr w:type="spellEnd"/>
          </w:p>
        </w:tc>
      </w:tr>
      <w:tr w:rsidR="00620839" w:rsidTr="00E50F48">
        <w:tc>
          <w:tcPr>
            <w:tcW w:w="534" w:type="dxa"/>
          </w:tcPr>
          <w:p w:rsidR="00620839" w:rsidRDefault="00620839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8.</w:t>
            </w:r>
          </w:p>
        </w:tc>
        <w:tc>
          <w:tcPr>
            <w:tcW w:w="3407" w:type="dxa"/>
          </w:tcPr>
          <w:p w:rsidR="00620839" w:rsidRDefault="00620839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Trėmimų pradžios minėjimas „</w:t>
            </w:r>
            <w:r w:rsidR="00C40E13">
              <w:rPr>
                <w:sz w:val="24"/>
                <w:szCs w:val="24"/>
                <w:lang w:val="lt-LT"/>
              </w:rPr>
              <w:t>Vagonuose išvežti gyvenimai“</w:t>
            </w:r>
          </w:p>
        </w:tc>
        <w:tc>
          <w:tcPr>
            <w:tcW w:w="1554" w:type="dxa"/>
          </w:tcPr>
          <w:p w:rsidR="00620839" w:rsidRDefault="00C40E13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06-14</w:t>
            </w:r>
          </w:p>
        </w:tc>
        <w:tc>
          <w:tcPr>
            <w:tcW w:w="2126" w:type="dxa"/>
          </w:tcPr>
          <w:p w:rsidR="00620839" w:rsidRDefault="00C40E13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Prie bibliotekos Vilkaviškyje</w:t>
            </w:r>
          </w:p>
        </w:tc>
        <w:tc>
          <w:tcPr>
            <w:tcW w:w="2233" w:type="dxa"/>
          </w:tcPr>
          <w:p w:rsidR="00620839" w:rsidRDefault="00620839" w:rsidP="00620839">
            <w:pPr>
              <w:rPr>
                <w:sz w:val="24"/>
                <w:szCs w:val="24"/>
                <w:lang w:val="lt-LT"/>
              </w:rPr>
            </w:pPr>
          </w:p>
        </w:tc>
      </w:tr>
      <w:tr w:rsidR="00E41038" w:rsidTr="00E50F48">
        <w:tc>
          <w:tcPr>
            <w:tcW w:w="534" w:type="dxa"/>
          </w:tcPr>
          <w:p w:rsidR="00E41038" w:rsidRDefault="00E4103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9.</w:t>
            </w:r>
          </w:p>
        </w:tc>
        <w:tc>
          <w:tcPr>
            <w:tcW w:w="3407" w:type="dxa"/>
          </w:tcPr>
          <w:p w:rsidR="00E41038" w:rsidRDefault="00E41038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Tauro apygardos partizanų vado A. Baltūsio-Žvejo 110-ųjų gimimo metinių minėjimas</w:t>
            </w:r>
          </w:p>
        </w:tc>
        <w:tc>
          <w:tcPr>
            <w:tcW w:w="1554" w:type="dxa"/>
          </w:tcPr>
          <w:p w:rsidR="00E41038" w:rsidRDefault="00E4103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06 mėn.</w:t>
            </w:r>
          </w:p>
        </w:tc>
        <w:tc>
          <w:tcPr>
            <w:tcW w:w="2126" w:type="dxa"/>
          </w:tcPr>
          <w:p w:rsidR="00E41038" w:rsidRDefault="00E41038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?</w:t>
            </w:r>
          </w:p>
        </w:tc>
        <w:tc>
          <w:tcPr>
            <w:tcW w:w="2233" w:type="dxa"/>
          </w:tcPr>
          <w:p w:rsidR="00E41038" w:rsidRDefault="00E41038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E. Rupeikienė kartu su VVTI centru</w:t>
            </w:r>
          </w:p>
        </w:tc>
      </w:tr>
      <w:tr w:rsidR="00620839" w:rsidTr="00E50F48">
        <w:tc>
          <w:tcPr>
            <w:tcW w:w="534" w:type="dxa"/>
          </w:tcPr>
          <w:p w:rsidR="00620839" w:rsidRDefault="00E4103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10.</w:t>
            </w:r>
          </w:p>
        </w:tc>
        <w:tc>
          <w:tcPr>
            <w:tcW w:w="3407" w:type="dxa"/>
          </w:tcPr>
          <w:p w:rsidR="00620839" w:rsidRDefault="00C40E13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K. </w:t>
            </w:r>
            <w:proofErr w:type="spellStart"/>
            <w:r>
              <w:rPr>
                <w:sz w:val="24"/>
                <w:szCs w:val="24"/>
                <w:lang w:val="lt-LT"/>
              </w:rPr>
              <w:t>Inkratos</w:t>
            </w:r>
            <w:proofErr w:type="spellEnd"/>
            <w:r>
              <w:rPr>
                <w:sz w:val="24"/>
                <w:szCs w:val="24"/>
                <w:lang w:val="lt-LT"/>
              </w:rPr>
              <w:t xml:space="preserve"> fotonuotraukų paroda „Metų laikai pro Belvederio bokšto langą“</w:t>
            </w:r>
          </w:p>
        </w:tc>
        <w:tc>
          <w:tcPr>
            <w:tcW w:w="1554" w:type="dxa"/>
          </w:tcPr>
          <w:p w:rsidR="00620839" w:rsidRDefault="00C40E13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05-12 mėn.</w:t>
            </w:r>
          </w:p>
        </w:tc>
        <w:tc>
          <w:tcPr>
            <w:tcW w:w="2126" w:type="dxa"/>
          </w:tcPr>
          <w:p w:rsidR="00620839" w:rsidRDefault="00C40E13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Belvederio bokšte</w:t>
            </w:r>
          </w:p>
        </w:tc>
        <w:tc>
          <w:tcPr>
            <w:tcW w:w="2233" w:type="dxa"/>
          </w:tcPr>
          <w:p w:rsidR="00620839" w:rsidRDefault="00C40E13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K. </w:t>
            </w:r>
            <w:proofErr w:type="spellStart"/>
            <w:r>
              <w:rPr>
                <w:sz w:val="24"/>
                <w:szCs w:val="24"/>
                <w:lang w:val="lt-LT"/>
              </w:rPr>
              <w:t>Inkrata</w:t>
            </w:r>
            <w:proofErr w:type="spellEnd"/>
          </w:p>
        </w:tc>
      </w:tr>
      <w:tr w:rsidR="00C40E13" w:rsidTr="00E50F48">
        <w:tc>
          <w:tcPr>
            <w:tcW w:w="534" w:type="dxa"/>
          </w:tcPr>
          <w:p w:rsidR="00C40E13" w:rsidRDefault="00E4103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11.</w:t>
            </w:r>
          </w:p>
        </w:tc>
        <w:tc>
          <w:tcPr>
            <w:tcW w:w="3407" w:type="dxa"/>
          </w:tcPr>
          <w:p w:rsidR="00C40E13" w:rsidRDefault="00C40E13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Paroda „Žvenk žirgeli lankoj“ – signataro J. </w:t>
            </w:r>
            <w:proofErr w:type="spellStart"/>
            <w:r>
              <w:rPr>
                <w:sz w:val="24"/>
                <w:szCs w:val="24"/>
                <w:lang w:val="lt-LT"/>
              </w:rPr>
              <w:t>Mačio</w:t>
            </w:r>
            <w:proofErr w:type="spellEnd"/>
            <w:r>
              <w:rPr>
                <w:sz w:val="24"/>
                <w:szCs w:val="24"/>
                <w:lang w:val="lt-LT"/>
              </w:rPr>
              <w:t xml:space="preserve"> žirgų kolekcijos ir B. Nenėnienės fotografijų paroda</w:t>
            </w:r>
          </w:p>
        </w:tc>
        <w:tc>
          <w:tcPr>
            <w:tcW w:w="1554" w:type="dxa"/>
          </w:tcPr>
          <w:p w:rsidR="00C40E13" w:rsidRDefault="00C40E13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09-11</w:t>
            </w:r>
          </w:p>
        </w:tc>
        <w:tc>
          <w:tcPr>
            <w:tcW w:w="2126" w:type="dxa"/>
          </w:tcPr>
          <w:p w:rsidR="00C40E13" w:rsidRDefault="00E41038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Dvaro ledainėje</w:t>
            </w:r>
          </w:p>
        </w:tc>
        <w:tc>
          <w:tcPr>
            <w:tcW w:w="2233" w:type="dxa"/>
          </w:tcPr>
          <w:p w:rsidR="00C40E13" w:rsidRDefault="00E41038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Mickevičienė</w:t>
            </w:r>
          </w:p>
        </w:tc>
      </w:tr>
      <w:tr w:rsidR="00C40E13" w:rsidTr="00E50F48">
        <w:tc>
          <w:tcPr>
            <w:tcW w:w="534" w:type="dxa"/>
          </w:tcPr>
          <w:p w:rsidR="00C40E13" w:rsidRDefault="00E4103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12.</w:t>
            </w:r>
          </w:p>
        </w:tc>
        <w:tc>
          <w:tcPr>
            <w:tcW w:w="3407" w:type="dxa"/>
          </w:tcPr>
          <w:p w:rsidR="00C40E13" w:rsidRDefault="00E41038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Kalėdinių eglutės žaisliukų paroda iš D. </w:t>
            </w:r>
            <w:proofErr w:type="spellStart"/>
            <w:r>
              <w:rPr>
                <w:sz w:val="24"/>
                <w:szCs w:val="24"/>
                <w:lang w:val="lt-LT"/>
              </w:rPr>
              <w:t>Ambrasaitės</w:t>
            </w:r>
            <w:proofErr w:type="spellEnd"/>
            <w:r>
              <w:rPr>
                <w:sz w:val="24"/>
                <w:szCs w:val="24"/>
                <w:lang w:val="lt-LT"/>
              </w:rPr>
              <w:t xml:space="preserve"> kolekcijos</w:t>
            </w:r>
          </w:p>
        </w:tc>
        <w:tc>
          <w:tcPr>
            <w:tcW w:w="1554" w:type="dxa"/>
          </w:tcPr>
          <w:p w:rsidR="00C40E13" w:rsidRDefault="00E4103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12 mėn.</w:t>
            </w:r>
          </w:p>
        </w:tc>
        <w:tc>
          <w:tcPr>
            <w:tcW w:w="2126" w:type="dxa"/>
          </w:tcPr>
          <w:p w:rsidR="00C40E13" w:rsidRDefault="00E41038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Dvaro ledainėje</w:t>
            </w:r>
          </w:p>
        </w:tc>
        <w:tc>
          <w:tcPr>
            <w:tcW w:w="2233" w:type="dxa"/>
          </w:tcPr>
          <w:p w:rsidR="00C40E13" w:rsidRDefault="00E41038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Mickevičienė </w:t>
            </w:r>
          </w:p>
        </w:tc>
      </w:tr>
      <w:tr w:rsidR="00E41038" w:rsidTr="00E50F48">
        <w:tc>
          <w:tcPr>
            <w:tcW w:w="534" w:type="dxa"/>
          </w:tcPr>
          <w:p w:rsidR="00E41038" w:rsidRDefault="00E41038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13.</w:t>
            </w:r>
          </w:p>
        </w:tc>
        <w:tc>
          <w:tcPr>
            <w:tcW w:w="3407" w:type="dxa"/>
          </w:tcPr>
          <w:p w:rsidR="00E41038" w:rsidRDefault="00E41038" w:rsidP="00620839">
            <w:pPr>
              <w:rPr>
                <w:sz w:val="24"/>
                <w:szCs w:val="24"/>
                <w:lang w:val="lt-LT"/>
              </w:rPr>
            </w:pPr>
            <w:proofErr w:type="spellStart"/>
            <w:r>
              <w:rPr>
                <w:sz w:val="24"/>
                <w:szCs w:val="24"/>
                <w:lang w:val="lt-LT"/>
              </w:rPr>
              <w:t>Paprūsės</w:t>
            </w:r>
            <w:proofErr w:type="spellEnd"/>
            <w:r>
              <w:rPr>
                <w:sz w:val="24"/>
                <w:szCs w:val="24"/>
                <w:lang w:val="lt-LT"/>
              </w:rPr>
              <w:t xml:space="preserve"> jubiliejaus metams skirta </w:t>
            </w:r>
            <w:r w:rsidR="00E0499E">
              <w:rPr>
                <w:sz w:val="24"/>
                <w:szCs w:val="24"/>
                <w:lang w:val="lt-LT"/>
              </w:rPr>
              <w:t>paroda</w:t>
            </w:r>
          </w:p>
        </w:tc>
        <w:tc>
          <w:tcPr>
            <w:tcW w:w="1554" w:type="dxa"/>
          </w:tcPr>
          <w:p w:rsidR="00E41038" w:rsidRDefault="00E0499E" w:rsidP="00E50F48">
            <w:pPr>
              <w:jc w:val="center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?</w:t>
            </w:r>
          </w:p>
        </w:tc>
        <w:tc>
          <w:tcPr>
            <w:tcW w:w="2126" w:type="dxa"/>
          </w:tcPr>
          <w:p w:rsidR="00E41038" w:rsidRDefault="00E0499E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?</w:t>
            </w:r>
          </w:p>
        </w:tc>
        <w:tc>
          <w:tcPr>
            <w:tcW w:w="2233" w:type="dxa"/>
          </w:tcPr>
          <w:p w:rsidR="00E41038" w:rsidRDefault="00E0499E" w:rsidP="00620839">
            <w:pPr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kartu su VVTI centru</w:t>
            </w:r>
          </w:p>
        </w:tc>
      </w:tr>
    </w:tbl>
    <w:p w:rsidR="00E50F48" w:rsidRPr="00E50F48" w:rsidRDefault="00E50F48" w:rsidP="00E50F48">
      <w:pPr>
        <w:jc w:val="center"/>
        <w:rPr>
          <w:sz w:val="24"/>
          <w:szCs w:val="24"/>
          <w:lang w:val="lt-LT"/>
        </w:rPr>
      </w:pPr>
    </w:p>
    <w:sectPr w:rsidR="00E50F48" w:rsidRPr="00E50F48" w:rsidSect="00E50F48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A31B7B"/>
    <w:multiLevelType w:val="hybridMultilevel"/>
    <w:tmpl w:val="E0F24502"/>
    <w:lvl w:ilvl="0" w:tplc="026EA02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6F5450"/>
    <w:multiLevelType w:val="hybridMultilevel"/>
    <w:tmpl w:val="B6BA8CDC"/>
    <w:lvl w:ilvl="0" w:tplc="042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5241132">
    <w:abstractNumId w:val="1"/>
  </w:num>
  <w:num w:numId="2" w16cid:durableId="1994487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0F48"/>
    <w:rsid w:val="004A7DC4"/>
    <w:rsid w:val="00620839"/>
    <w:rsid w:val="009464CC"/>
    <w:rsid w:val="00C40E13"/>
    <w:rsid w:val="00DF6751"/>
    <w:rsid w:val="00E0499E"/>
    <w:rsid w:val="00E2440F"/>
    <w:rsid w:val="00E41038"/>
    <w:rsid w:val="00E5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ADD623-5A05-4E1C-8287-D541DFEA2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E50F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7D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1069</Words>
  <Characters>610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dvaro renginiai</cp:lastModifiedBy>
  <cp:revision>2</cp:revision>
  <dcterms:created xsi:type="dcterms:W3CDTF">2024-11-14T07:43:00Z</dcterms:created>
  <dcterms:modified xsi:type="dcterms:W3CDTF">2024-11-14T07:43:00Z</dcterms:modified>
</cp:coreProperties>
</file>